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B9" w:rsidRDefault="005644B9"/>
    <w:p w:rsidR="00445466" w:rsidRDefault="00445466" w:rsidP="00445466">
      <w:r w:rsidRPr="00AC6D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E6FC" wp14:editId="26F41E93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457575" cy="3333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5686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466" w:rsidRDefault="00445466" w:rsidP="00445466">
                            <w:pPr>
                              <w:widowControl w:val="0"/>
                              <w:rPr>
                                <w:rFonts w:ascii="Bodoni MT Black" w:hAnsi="Bodoni MT Black"/>
                                <w:color w:val="4F84B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2D4E6B"/>
                                <w:sz w:val="40"/>
                                <w:szCs w:val="40"/>
                              </w:rPr>
                              <w:t xml:space="preserve">NVR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4F84B5"/>
                                <w:sz w:val="40"/>
                                <w:szCs w:val="40"/>
                              </w:rPr>
                              <w:t xml:space="preserve">Action &amp; Practice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4B5"/>
                                <w:sz w:val="24"/>
                                <w:szCs w:val="24"/>
                              </w:rPr>
                              <w:t>CIC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2E6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4pt;width:272.2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" filled="f" fillcolor="#04617b" stroked="f" strokecolor="#456867" strokeweight="2pt">
                <v:textbox inset="2.88pt,2.88pt,2.88pt,2.88pt">
                  <w:txbxContent>
                    <w:p w:rsidR="00445466" w:rsidRDefault="00445466" w:rsidP="00445466">
                      <w:pPr>
                        <w:widowControl w:val="0"/>
                        <w:rPr>
                          <w:rFonts w:ascii="Bodoni MT Black" w:hAnsi="Bodoni MT Black"/>
                          <w:color w:val="4F84B5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color w:val="2D4E6B"/>
                          <w:sz w:val="40"/>
                          <w:szCs w:val="40"/>
                        </w:rPr>
                        <w:t xml:space="preserve">NVR 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color w:val="4F84B5"/>
                          <w:sz w:val="40"/>
                          <w:szCs w:val="40"/>
                        </w:rPr>
                        <w:t xml:space="preserve">Action &amp; Practice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84B5"/>
                          <w:sz w:val="24"/>
                          <w:szCs w:val="24"/>
                        </w:rPr>
                        <w:t>CIC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466" w:rsidRDefault="00445466" w:rsidP="004454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0041E6">
        <w:rPr>
          <w:rFonts w:ascii="Arial" w:hAnsi="Arial" w:cs="Arial"/>
          <w:b/>
          <w:sz w:val="32"/>
          <w:szCs w:val="32"/>
        </w:rPr>
        <w:t>Core Competencies</w:t>
      </w:r>
      <w:r w:rsidR="000041E6">
        <w:rPr>
          <w:rFonts w:ascii="Arial" w:hAnsi="Arial" w:cs="Arial"/>
          <w:b/>
          <w:sz w:val="32"/>
          <w:szCs w:val="32"/>
        </w:rPr>
        <w:t xml:space="preserve">: NVR Supervisor </w:t>
      </w:r>
      <w:r w:rsidRPr="0027065E">
        <w:rPr>
          <w:rFonts w:ascii="Arial" w:hAnsi="Arial" w:cs="Arial"/>
          <w:b/>
          <w:sz w:val="32"/>
          <w:szCs w:val="32"/>
        </w:rPr>
        <w:t>Level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45466" w:rsidTr="003E230E">
        <w:tc>
          <w:tcPr>
            <w:tcW w:w="4649" w:type="dxa"/>
          </w:tcPr>
          <w:p w:rsidR="00445466" w:rsidRPr="0027065E" w:rsidRDefault="00445466" w:rsidP="003E2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65E">
              <w:rPr>
                <w:rFonts w:ascii="Arial" w:hAnsi="Arial" w:cs="Arial"/>
                <w:b/>
                <w:sz w:val="24"/>
                <w:szCs w:val="24"/>
              </w:rPr>
              <w:t>Approach</w:t>
            </w:r>
          </w:p>
        </w:tc>
        <w:tc>
          <w:tcPr>
            <w:tcW w:w="4649" w:type="dxa"/>
          </w:tcPr>
          <w:p w:rsidR="00445466" w:rsidRPr="0027065E" w:rsidRDefault="00445466" w:rsidP="003E2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4650" w:type="dxa"/>
          </w:tcPr>
          <w:p w:rsidR="00445466" w:rsidRPr="0027065E" w:rsidRDefault="00445466" w:rsidP="003E2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Technique</w:t>
            </w:r>
          </w:p>
        </w:tc>
      </w:tr>
      <w:tr w:rsidR="00445466" w:rsidTr="003E230E">
        <w:trPr>
          <w:trHeight w:val="4430"/>
        </w:trPr>
        <w:tc>
          <w:tcPr>
            <w:tcW w:w="4649" w:type="dxa"/>
          </w:tcPr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 w:rsidRPr="002D4389">
              <w:rPr>
                <w:rFonts w:ascii="Arial" w:hAnsi="Arial" w:cs="Arial"/>
                <w:sz w:val="20"/>
                <w:szCs w:val="24"/>
              </w:rPr>
              <w:t xml:space="preserve">Knowledge &amp; understanding of NVR </w:t>
            </w:r>
            <w:r>
              <w:rPr>
                <w:rFonts w:ascii="Arial" w:hAnsi="Arial" w:cs="Arial"/>
                <w:sz w:val="20"/>
                <w:szCs w:val="24"/>
              </w:rPr>
              <w:t>Action and Practice philosophical take on NVR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 w:rsidRPr="002D4389">
              <w:rPr>
                <w:rFonts w:ascii="Arial" w:hAnsi="Arial" w:cs="Arial"/>
                <w:sz w:val="20"/>
                <w:szCs w:val="24"/>
              </w:rPr>
              <w:t>Knowledge &amp; understanding of Violence and Non-violence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 w:rsidRPr="002D4389">
              <w:rPr>
                <w:rFonts w:ascii="Arial" w:hAnsi="Arial" w:cs="Arial"/>
                <w:sz w:val="20"/>
                <w:szCs w:val="24"/>
              </w:rPr>
              <w:t xml:space="preserve">Knowledge &amp; understanding of </w:t>
            </w:r>
            <w:r>
              <w:rPr>
                <w:rFonts w:ascii="Arial" w:hAnsi="Arial" w:cs="Arial"/>
                <w:sz w:val="20"/>
                <w:szCs w:val="24"/>
              </w:rPr>
              <w:t>systemic/social constructionist theories and practices of supervision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 w:rsidRPr="002D4389">
              <w:rPr>
                <w:rFonts w:ascii="Arial" w:hAnsi="Arial" w:cs="Arial"/>
                <w:sz w:val="20"/>
                <w:szCs w:val="24"/>
              </w:rPr>
              <w:t xml:space="preserve">Knowledge &amp; understanding of </w:t>
            </w:r>
            <w:r>
              <w:rPr>
                <w:rFonts w:ascii="Arial" w:hAnsi="Arial" w:cs="Arial"/>
                <w:sz w:val="20"/>
                <w:szCs w:val="24"/>
              </w:rPr>
              <w:t>groupwork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 w:rsidRPr="002D4389">
              <w:rPr>
                <w:rFonts w:ascii="Arial" w:hAnsi="Arial" w:cs="Arial"/>
                <w:sz w:val="20"/>
                <w:szCs w:val="24"/>
              </w:rPr>
              <w:t xml:space="preserve">Knowledge &amp; understanding of </w:t>
            </w:r>
            <w:r>
              <w:rPr>
                <w:rFonts w:ascii="Arial" w:hAnsi="Arial" w:cs="Arial"/>
                <w:sz w:val="20"/>
                <w:szCs w:val="24"/>
              </w:rPr>
              <w:t>collaborative reflexive practice in supervision</w:t>
            </w:r>
            <w:r w:rsidR="00CD3247">
              <w:rPr>
                <w:rFonts w:ascii="Arial" w:hAnsi="Arial" w:cs="Arial"/>
                <w:sz w:val="20"/>
                <w:szCs w:val="24"/>
              </w:rPr>
              <w:t xml:space="preserve"> and teaching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 w:rsidRPr="002D4389">
              <w:rPr>
                <w:rFonts w:ascii="Arial" w:hAnsi="Arial" w:cs="Arial"/>
                <w:sz w:val="20"/>
                <w:szCs w:val="24"/>
              </w:rPr>
              <w:t xml:space="preserve">Knowledge &amp; understanding of </w:t>
            </w:r>
            <w:r>
              <w:rPr>
                <w:rFonts w:ascii="Arial" w:hAnsi="Arial" w:cs="Arial"/>
                <w:sz w:val="20"/>
                <w:szCs w:val="24"/>
              </w:rPr>
              <w:t>practice-based evidence as compared to evidence-based practice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 w:rsidRPr="002D4389">
              <w:rPr>
                <w:rFonts w:ascii="Arial" w:hAnsi="Arial" w:cs="Arial"/>
                <w:sz w:val="20"/>
                <w:szCs w:val="24"/>
              </w:rPr>
              <w:t xml:space="preserve">Knowledge &amp; understanding of </w:t>
            </w:r>
            <w:r>
              <w:rPr>
                <w:rFonts w:ascii="Arial" w:hAnsi="Arial" w:cs="Arial"/>
                <w:sz w:val="20"/>
                <w:szCs w:val="24"/>
              </w:rPr>
              <w:t>everybody’s responsibility to expand and thicken the emerging field of NVR theory and practice</w:t>
            </w: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Knowledge and understanding of the ethics and values in NVR (accountability, responsibility, graces)</w:t>
            </w:r>
          </w:p>
        </w:tc>
        <w:tc>
          <w:tcPr>
            <w:tcW w:w="4649" w:type="dxa"/>
          </w:tcPr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 are applying a mixture of:</w:t>
            </w: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Presentation of group practice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Presentation of literature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Reflective essays and reflective journals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Poster Presentations</w:t>
            </w:r>
          </w:p>
          <w:p w:rsidR="00CD3247" w:rsidRDefault="00CD3247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Providing teaching to the Facilitator Course</w:t>
            </w:r>
          </w:p>
          <w:p w:rsidR="00445466" w:rsidRDefault="00CD3247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Providing supervision to the Facilitators Course</w:t>
            </w:r>
          </w:p>
          <w:p w:rsidR="00445466" w:rsidRDefault="00CD3247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Observation of supervision </w:t>
            </w:r>
            <w:r w:rsidR="00445466">
              <w:rPr>
                <w:rFonts w:ascii="Arial" w:hAnsi="Arial" w:cs="Arial"/>
                <w:sz w:val="20"/>
                <w:szCs w:val="24"/>
              </w:rPr>
              <w:t>in action</w:t>
            </w:r>
          </w:p>
          <w:p w:rsidR="00CD3247" w:rsidRDefault="00CD3247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Observation of training and teaching on the Facilitator Course</w:t>
            </w:r>
          </w:p>
          <w:p w:rsidR="00CD3247" w:rsidRDefault="00CD3247" w:rsidP="003E230E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  <w:p w:rsidR="00445466" w:rsidRPr="00BF12D4" w:rsidRDefault="00445466" w:rsidP="003E230E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As well as a mixture of: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Dyadic teaching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Expert by experience testimonies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Small and large group discussions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Case studies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Presentations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Art-based embodied practices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Video presentations</w:t>
            </w:r>
          </w:p>
          <w:p w:rsidR="00445466" w:rsidRDefault="00445466" w:rsidP="003E2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Mindfulness exercises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50" w:type="dxa"/>
          </w:tcPr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Dialogical reflective conversations and presentations about theory and practice of the NVR supervisory and trainer approach</w:t>
            </w: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Art-based performances of different styles of supervising NVR practice (sculpts, role-plays, art, video, poetry, reflecting teams)</w:t>
            </w:r>
            <w:r w:rsidRPr="002D438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Embedding parents’ testimonies/lived experiences into their own supervisory/ trainer practices</w:t>
            </w: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Self-reflexivity in and on supervision/ teaching verbally and in writing or through art-based performance</w:t>
            </w: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  <w:p w:rsidR="00445466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Gathering, reporting and presenting evidence of their own lived experiences as supervisors and trainers</w:t>
            </w:r>
          </w:p>
          <w:p w:rsidR="00445466" w:rsidRPr="002D4389" w:rsidRDefault="00445466" w:rsidP="003E230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45466" w:rsidRDefault="00445466" w:rsidP="00445466">
      <w:pPr>
        <w:rPr>
          <w:rFonts w:ascii="Arial" w:hAnsi="Arial" w:cs="Arial"/>
          <w:b/>
          <w:sz w:val="20"/>
          <w:szCs w:val="32"/>
        </w:rPr>
      </w:pPr>
    </w:p>
    <w:p w:rsidR="00445466" w:rsidRPr="00445466" w:rsidRDefault="00445466">
      <w:pPr>
        <w:rPr>
          <w:rFonts w:ascii="Arial" w:hAnsi="Arial" w:cs="Arial"/>
          <w:b/>
          <w:sz w:val="18"/>
          <w:szCs w:val="32"/>
        </w:rPr>
      </w:pPr>
      <w:r w:rsidRPr="002D4389">
        <w:rPr>
          <w:rFonts w:ascii="Arial" w:hAnsi="Arial" w:cs="Arial"/>
          <w:b/>
          <w:sz w:val="18"/>
          <w:szCs w:val="32"/>
        </w:rPr>
        <w:t xml:space="preserve">Disclaimer: </w:t>
      </w:r>
      <w:r w:rsidRPr="002D4389">
        <w:rPr>
          <w:rFonts w:ascii="Arial" w:hAnsi="Arial" w:cs="Arial"/>
          <w:sz w:val="18"/>
          <w:szCs w:val="32"/>
        </w:rPr>
        <w:t xml:space="preserve">This CPD experiential NVR training has been designed to enhance and complement existing skills and practices within participants’ practice areas and should not be applied beyond a </w:t>
      </w:r>
      <w:r>
        <w:rPr>
          <w:rFonts w:ascii="Arial" w:hAnsi="Arial" w:cs="Arial"/>
          <w:sz w:val="18"/>
          <w:szCs w:val="32"/>
        </w:rPr>
        <w:t>pr</w:t>
      </w:r>
      <w:r w:rsidRPr="002D4389">
        <w:rPr>
          <w:rFonts w:ascii="Arial" w:hAnsi="Arial" w:cs="Arial"/>
          <w:sz w:val="18"/>
          <w:szCs w:val="32"/>
        </w:rPr>
        <w:t>acti</w:t>
      </w:r>
      <w:r>
        <w:rPr>
          <w:rFonts w:ascii="Arial" w:hAnsi="Arial" w:cs="Arial"/>
          <w:sz w:val="18"/>
          <w:szCs w:val="32"/>
        </w:rPr>
        <w:t>ti</w:t>
      </w:r>
      <w:r w:rsidRPr="002D4389">
        <w:rPr>
          <w:rFonts w:ascii="Arial" w:hAnsi="Arial" w:cs="Arial"/>
          <w:sz w:val="18"/>
          <w:szCs w:val="32"/>
        </w:rPr>
        <w:t>oner’s remit without furth</w:t>
      </w:r>
      <w:r w:rsidR="000041E6">
        <w:rPr>
          <w:rFonts w:ascii="Arial" w:hAnsi="Arial" w:cs="Arial"/>
          <w:sz w:val="18"/>
          <w:szCs w:val="32"/>
        </w:rPr>
        <w:t xml:space="preserve">er specialised </w:t>
      </w:r>
      <w:bookmarkStart w:id="0" w:name="_GoBack"/>
      <w:bookmarkEnd w:id="0"/>
      <w:r w:rsidRPr="002D4389">
        <w:rPr>
          <w:rFonts w:ascii="Arial" w:hAnsi="Arial" w:cs="Arial"/>
          <w:sz w:val="18"/>
          <w:szCs w:val="32"/>
        </w:rPr>
        <w:t>NVR supervision.</w:t>
      </w:r>
    </w:p>
    <w:sectPr w:rsidR="00445466" w:rsidRPr="00445466" w:rsidSect="004454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AB9"/>
    <w:multiLevelType w:val="hybridMultilevel"/>
    <w:tmpl w:val="DC0A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66"/>
    <w:rsid w:val="000041E6"/>
    <w:rsid w:val="00445466"/>
    <w:rsid w:val="005644B9"/>
    <w:rsid w:val="00CD3247"/>
    <w:rsid w:val="00D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F61A"/>
  <w15:chartTrackingRefBased/>
  <w15:docId w15:val="{0B1A6664-092D-4358-BDD7-893E11E8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Heismanne</dc:creator>
  <cp:keywords/>
  <dc:description/>
  <cp:lastModifiedBy>Elisabeth Heismanne</cp:lastModifiedBy>
  <cp:revision>2</cp:revision>
  <dcterms:created xsi:type="dcterms:W3CDTF">2017-09-08T09:55:00Z</dcterms:created>
  <dcterms:modified xsi:type="dcterms:W3CDTF">2017-09-08T09:55:00Z</dcterms:modified>
</cp:coreProperties>
</file>